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90D16" w14:textId="5AF5E585" w:rsidR="00BA544C" w:rsidRPr="00515D14" w:rsidRDefault="00515D14" w:rsidP="00BA544C">
      <w:pPr>
        <w:jc w:val="center"/>
        <w:rPr>
          <w:rFonts w:ascii="Arial" w:hAnsi="Arial" w:cs="Arial"/>
          <w:b/>
          <w:bCs/>
          <w:u w:val="single"/>
        </w:rPr>
      </w:pPr>
      <w:r w:rsidRPr="00515D14">
        <w:rPr>
          <w:rFonts w:ascii="Arial" w:hAnsi="Arial" w:cs="Arial"/>
          <w:b/>
          <w:bCs/>
          <w:u w:val="single"/>
        </w:rPr>
        <w:t>Der Superseller der Comedy-Szene und sein musikalisch hoch versiertes Quartett</w:t>
      </w:r>
    </w:p>
    <w:p w14:paraId="6EDDE0CB" w14:textId="6ECBF909" w:rsidR="00C31B34" w:rsidRPr="00515D14" w:rsidRDefault="00273385" w:rsidP="00BA544C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515D14">
        <w:rPr>
          <w:rFonts w:ascii="Arial" w:hAnsi="Arial" w:cs="Arial"/>
          <w:b/>
          <w:bCs/>
          <w:sz w:val="48"/>
          <w:szCs w:val="48"/>
        </w:rPr>
        <w:t>US-</w:t>
      </w:r>
      <w:r w:rsidR="001C561A" w:rsidRPr="00515D14">
        <w:rPr>
          <w:rFonts w:ascii="Arial" w:hAnsi="Arial" w:cs="Arial"/>
          <w:b/>
          <w:bCs/>
          <w:sz w:val="48"/>
          <w:szCs w:val="48"/>
        </w:rPr>
        <w:t>Musik-</w:t>
      </w:r>
      <w:r w:rsidR="00316355">
        <w:rPr>
          <w:rFonts w:ascii="Arial" w:hAnsi="Arial" w:cs="Arial"/>
          <w:b/>
          <w:bCs/>
          <w:sz w:val="48"/>
          <w:szCs w:val="48"/>
        </w:rPr>
        <w:t>Satiriker</w:t>
      </w:r>
      <w:r w:rsidR="001C561A" w:rsidRPr="00515D14">
        <w:rPr>
          <w:rFonts w:ascii="Arial" w:hAnsi="Arial" w:cs="Arial"/>
          <w:b/>
          <w:bCs/>
          <w:sz w:val="48"/>
          <w:szCs w:val="48"/>
        </w:rPr>
        <w:t xml:space="preserve"> „</w:t>
      </w:r>
      <w:proofErr w:type="spellStart"/>
      <w:r w:rsidR="001C561A" w:rsidRPr="00515D14">
        <w:rPr>
          <w:rFonts w:ascii="Arial" w:hAnsi="Arial" w:cs="Arial"/>
          <w:b/>
          <w:bCs/>
          <w:sz w:val="48"/>
          <w:szCs w:val="48"/>
        </w:rPr>
        <w:t>Weird</w:t>
      </w:r>
      <w:proofErr w:type="spellEnd"/>
      <w:r w:rsidR="001C561A" w:rsidRPr="00515D14">
        <w:rPr>
          <w:rFonts w:ascii="Arial" w:hAnsi="Arial" w:cs="Arial"/>
          <w:b/>
          <w:bCs/>
          <w:sz w:val="48"/>
          <w:szCs w:val="48"/>
        </w:rPr>
        <w:t xml:space="preserve"> Al“ </w:t>
      </w:r>
      <w:proofErr w:type="spellStart"/>
      <w:r w:rsidR="001C561A" w:rsidRPr="00515D14">
        <w:rPr>
          <w:rFonts w:ascii="Arial" w:hAnsi="Arial" w:cs="Arial"/>
          <w:b/>
          <w:bCs/>
          <w:sz w:val="48"/>
          <w:szCs w:val="48"/>
        </w:rPr>
        <w:t>Yankovic</w:t>
      </w:r>
      <w:proofErr w:type="spellEnd"/>
      <w:r w:rsidR="001C561A" w:rsidRPr="00515D14">
        <w:rPr>
          <w:rFonts w:ascii="Arial" w:hAnsi="Arial" w:cs="Arial"/>
          <w:b/>
          <w:bCs/>
          <w:sz w:val="48"/>
          <w:szCs w:val="48"/>
        </w:rPr>
        <w:t xml:space="preserve"> </w:t>
      </w:r>
      <w:r w:rsidR="00E671EB">
        <w:rPr>
          <w:rFonts w:ascii="Arial" w:hAnsi="Arial" w:cs="Arial"/>
          <w:b/>
          <w:bCs/>
          <w:sz w:val="48"/>
          <w:szCs w:val="48"/>
        </w:rPr>
        <w:t>zum ersten Mal</w:t>
      </w:r>
      <w:r w:rsidR="001C561A" w:rsidRPr="00515D14">
        <w:rPr>
          <w:rFonts w:ascii="Arial" w:hAnsi="Arial" w:cs="Arial"/>
          <w:b/>
          <w:bCs/>
          <w:sz w:val="48"/>
          <w:szCs w:val="48"/>
        </w:rPr>
        <w:t xml:space="preserve"> live </w:t>
      </w:r>
      <w:r w:rsidR="00013BFA" w:rsidRPr="00515D14">
        <w:rPr>
          <w:rFonts w:ascii="Arial" w:hAnsi="Arial" w:cs="Arial"/>
          <w:b/>
          <w:bCs/>
          <w:sz w:val="48"/>
          <w:szCs w:val="48"/>
        </w:rPr>
        <w:t>bei uns</w:t>
      </w:r>
      <w:r w:rsidR="00515D14" w:rsidRPr="00515D14">
        <w:rPr>
          <w:rFonts w:ascii="Arial" w:hAnsi="Arial" w:cs="Arial"/>
          <w:b/>
          <w:bCs/>
          <w:sz w:val="48"/>
          <w:szCs w:val="48"/>
        </w:rPr>
        <w:t xml:space="preserve"> auf Tour</w:t>
      </w:r>
      <w:r w:rsidR="00E671EB">
        <w:rPr>
          <w:rFonts w:ascii="Arial" w:hAnsi="Arial" w:cs="Arial"/>
          <w:b/>
          <w:bCs/>
          <w:sz w:val="48"/>
          <w:szCs w:val="48"/>
        </w:rPr>
        <w:t>!</w:t>
      </w:r>
    </w:p>
    <w:p w14:paraId="4242A855" w14:textId="77777777" w:rsidR="00C12A2F" w:rsidRDefault="00C12A2F" w:rsidP="00273385">
      <w:pPr>
        <w:jc w:val="both"/>
        <w:rPr>
          <w:rFonts w:ascii="Arial" w:hAnsi="Arial" w:cs="Arial"/>
          <w:b/>
          <w:bCs/>
          <w:sz w:val="24"/>
          <w:szCs w:val="24"/>
        </w:rPr>
        <w:sectPr w:rsidR="00C12A2F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040E704B" w14:textId="15B8C55F" w:rsidR="00102179" w:rsidRPr="00DE3F73" w:rsidRDefault="00F4502D" w:rsidP="00AE40D9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3F73">
        <w:rPr>
          <w:rFonts w:ascii="Arial" w:hAnsi="Arial" w:cs="Arial"/>
          <w:sz w:val="24"/>
          <w:szCs w:val="24"/>
        </w:rPr>
        <w:t>Zue</w:t>
      </w:r>
      <w:r w:rsidR="001C561A" w:rsidRPr="00DE3F73">
        <w:rPr>
          <w:rFonts w:ascii="Arial" w:hAnsi="Arial" w:cs="Arial"/>
          <w:sz w:val="24"/>
          <w:szCs w:val="24"/>
        </w:rPr>
        <w:t xml:space="preserve">rst </w:t>
      </w:r>
      <w:r w:rsidR="00BA544C" w:rsidRPr="00DE3F73">
        <w:rPr>
          <w:rFonts w:ascii="Arial" w:hAnsi="Arial" w:cs="Arial"/>
          <w:sz w:val="24"/>
          <w:szCs w:val="24"/>
        </w:rPr>
        <w:t>in de</w:t>
      </w:r>
      <w:r w:rsidR="00950704" w:rsidRPr="00DE3F73">
        <w:rPr>
          <w:rFonts w:ascii="Arial" w:hAnsi="Arial" w:cs="Arial"/>
          <w:sz w:val="24"/>
          <w:szCs w:val="24"/>
        </w:rPr>
        <w:t>r</w:t>
      </w:r>
      <w:r w:rsidR="00316355" w:rsidRPr="00DE3F73">
        <w:rPr>
          <w:rFonts w:ascii="Arial" w:hAnsi="Arial" w:cs="Arial"/>
          <w:sz w:val="24"/>
          <w:szCs w:val="24"/>
        </w:rPr>
        <w:t xml:space="preserve"> kürzlich veröffentlichten</w:t>
      </w:r>
      <w:r w:rsidR="00950704" w:rsidRPr="00DE3F73">
        <w:rPr>
          <w:rFonts w:ascii="Arial" w:hAnsi="Arial" w:cs="Arial"/>
          <w:sz w:val="24"/>
          <w:szCs w:val="24"/>
        </w:rPr>
        <w:t xml:space="preserve"> satirischen Filmbiographie</w:t>
      </w:r>
      <w:r w:rsidR="00BA544C" w:rsidRPr="00DE3F73">
        <w:rPr>
          <w:rFonts w:ascii="Arial" w:hAnsi="Arial" w:cs="Arial"/>
          <w:sz w:val="24"/>
          <w:szCs w:val="24"/>
        </w:rPr>
        <w:t xml:space="preserve"> „W</w:t>
      </w:r>
      <w:r w:rsidR="00316355" w:rsidRPr="00DE3F73">
        <w:rPr>
          <w:rFonts w:ascii="Arial" w:hAnsi="Arial" w:cs="Arial"/>
          <w:sz w:val="24"/>
          <w:szCs w:val="24"/>
        </w:rPr>
        <w:t>EIRD</w:t>
      </w:r>
      <w:r w:rsidR="00BA544C" w:rsidRPr="00DE3F73">
        <w:rPr>
          <w:rFonts w:ascii="Arial" w:hAnsi="Arial" w:cs="Arial"/>
          <w:sz w:val="24"/>
          <w:szCs w:val="24"/>
        </w:rPr>
        <w:t xml:space="preserve">: The Al </w:t>
      </w:r>
      <w:proofErr w:type="spellStart"/>
      <w:r w:rsidR="00BA544C" w:rsidRPr="00DE3F73">
        <w:rPr>
          <w:rFonts w:ascii="Arial" w:hAnsi="Arial" w:cs="Arial"/>
          <w:sz w:val="24"/>
          <w:szCs w:val="24"/>
        </w:rPr>
        <w:t>Yankovic</w:t>
      </w:r>
      <w:proofErr w:type="spellEnd"/>
      <w:r w:rsidR="00BA544C" w:rsidRPr="00DE3F73">
        <w:rPr>
          <w:rFonts w:ascii="Arial" w:hAnsi="Arial" w:cs="Arial"/>
          <w:sz w:val="24"/>
          <w:szCs w:val="24"/>
        </w:rPr>
        <w:t xml:space="preserve"> Story“ (</w:t>
      </w:r>
      <w:r w:rsidR="005C0628" w:rsidRPr="00DE3F73">
        <w:rPr>
          <w:rFonts w:ascii="Arial" w:hAnsi="Arial" w:cs="Arial"/>
          <w:sz w:val="24"/>
          <w:szCs w:val="24"/>
        </w:rPr>
        <w:t>verkörper</w:t>
      </w:r>
      <w:r w:rsidR="00BA544C" w:rsidRPr="00DE3F73">
        <w:rPr>
          <w:rFonts w:ascii="Arial" w:hAnsi="Arial" w:cs="Arial"/>
          <w:sz w:val="24"/>
          <w:szCs w:val="24"/>
        </w:rPr>
        <w:t xml:space="preserve">t von </w:t>
      </w:r>
      <w:r w:rsidR="00C12A2F" w:rsidRPr="00DE3F73">
        <w:rPr>
          <w:rFonts w:ascii="Arial" w:hAnsi="Arial" w:cs="Arial"/>
          <w:sz w:val="24"/>
          <w:szCs w:val="24"/>
        </w:rPr>
        <w:t>„</w:t>
      </w:r>
      <w:r w:rsidR="00950704" w:rsidRPr="00DE3F73">
        <w:rPr>
          <w:rFonts w:ascii="Arial" w:hAnsi="Arial" w:cs="Arial"/>
          <w:sz w:val="24"/>
          <w:szCs w:val="24"/>
        </w:rPr>
        <w:t xml:space="preserve">Harry Potter“-Star </w:t>
      </w:r>
      <w:r w:rsidR="00BA544C" w:rsidRPr="00DE3F73">
        <w:rPr>
          <w:rFonts w:ascii="Arial" w:hAnsi="Arial" w:cs="Arial"/>
          <w:sz w:val="24"/>
          <w:szCs w:val="24"/>
        </w:rPr>
        <w:t>Daniel Ra</w:t>
      </w:r>
      <w:r w:rsidR="00316355" w:rsidRPr="00DE3F73">
        <w:rPr>
          <w:rFonts w:ascii="Arial" w:hAnsi="Arial" w:cs="Arial"/>
          <w:sz w:val="24"/>
          <w:szCs w:val="24"/>
        </w:rPr>
        <w:t>d</w:t>
      </w:r>
      <w:r w:rsidR="00BA544C" w:rsidRPr="00DE3F73">
        <w:rPr>
          <w:rFonts w:ascii="Arial" w:hAnsi="Arial" w:cs="Arial"/>
          <w:sz w:val="24"/>
          <w:szCs w:val="24"/>
        </w:rPr>
        <w:t>cliffe</w:t>
      </w:r>
      <w:r w:rsidR="00950704" w:rsidRPr="00DE3F73">
        <w:rPr>
          <w:rFonts w:ascii="Arial" w:hAnsi="Arial" w:cs="Arial"/>
          <w:sz w:val="24"/>
          <w:szCs w:val="24"/>
        </w:rPr>
        <w:t>)</w:t>
      </w:r>
      <w:r w:rsidR="00BA544C" w:rsidRPr="00DE3F73">
        <w:rPr>
          <w:rFonts w:ascii="Arial" w:hAnsi="Arial" w:cs="Arial"/>
          <w:sz w:val="24"/>
          <w:szCs w:val="24"/>
        </w:rPr>
        <w:t xml:space="preserve"> </w:t>
      </w:r>
      <w:r w:rsidR="001C561A" w:rsidRPr="00DE3F73">
        <w:rPr>
          <w:rFonts w:ascii="Arial" w:hAnsi="Arial" w:cs="Arial"/>
          <w:sz w:val="24"/>
          <w:szCs w:val="24"/>
        </w:rPr>
        <w:t xml:space="preserve">und dann </w:t>
      </w:r>
      <w:r w:rsidRPr="00DE3F73">
        <w:rPr>
          <w:rFonts w:ascii="Arial" w:hAnsi="Arial" w:cs="Arial"/>
          <w:sz w:val="24"/>
          <w:szCs w:val="24"/>
        </w:rPr>
        <w:t>selbst</w:t>
      </w:r>
      <w:r w:rsidR="00950704" w:rsidRPr="00DE3F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561A" w:rsidRPr="00DE3F73">
        <w:rPr>
          <w:rFonts w:ascii="Arial" w:hAnsi="Arial" w:cs="Arial"/>
          <w:sz w:val="24"/>
          <w:szCs w:val="24"/>
        </w:rPr>
        <w:t>livehaftig</w:t>
      </w:r>
      <w:proofErr w:type="spellEnd"/>
      <w:r w:rsidR="001C561A" w:rsidRPr="00DE3F73">
        <w:rPr>
          <w:rFonts w:ascii="Arial" w:hAnsi="Arial" w:cs="Arial"/>
          <w:sz w:val="24"/>
          <w:szCs w:val="24"/>
        </w:rPr>
        <w:t xml:space="preserve"> auf der Bühne</w:t>
      </w:r>
      <w:r w:rsidR="00950704" w:rsidRPr="00DE3F73">
        <w:rPr>
          <w:rFonts w:ascii="Arial" w:hAnsi="Arial" w:cs="Arial"/>
          <w:sz w:val="24"/>
          <w:szCs w:val="24"/>
        </w:rPr>
        <w:t>:</w:t>
      </w:r>
      <w:r w:rsidR="001C561A" w:rsidRPr="00DE3F73">
        <w:rPr>
          <w:rFonts w:ascii="Arial" w:hAnsi="Arial" w:cs="Arial"/>
          <w:sz w:val="24"/>
          <w:szCs w:val="24"/>
        </w:rPr>
        <w:t xml:space="preserve"> 2023 wird das Jahr </w:t>
      </w:r>
      <w:r w:rsidR="00316355" w:rsidRPr="00DE3F73">
        <w:rPr>
          <w:rFonts w:ascii="Arial" w:hAnsi="Arial" w:cs="Arial"/>
          <w:sz w:val="24"/>
          <w:szCs w:val="24"/>
        </w:rPr>
        <w:t xml:space="preserve">des größten Musik-Comedy-Künstlers in der Geschichte </w:t>
      </w:r>
      <w:r w:rsidR="00451DAF" w:rsidRPr="00DE3F73">
        <w:rPr>
          <w:rFonts w:ascii="Arial" w:hAnsi="Arial" w:cs="Arial"/>
          <w:sz w:val="24"/>
          <w:szCs w:val="24"/>
        </w:rPr>
        <w:t>–</w:t>
      </w:r>
      <w:r w:rsidR="001C561A" w:rsidRPr="00DE3F73">
        <w:rPr>
          <w:rFonts w:ascii="Arial" w:hAnsi="Arial" w:cs="Arial"/>
          <w:sz w:val="24"/>
          <w:szCs w:val="24"/>
        </w:rPr>
        <w:t xml:space="preserve"> </w:t>
      </w:r>
      <w:r w:rsidR="001C561A" w:rsidRPr="00DE3F73">
        <w:rPr>
          <w:rFonts w:ascii="Arial" w:hAnsi="Arial" w:cs="Arial"/>
          <w:b/>
          <w:bCs/>
          <w:sz w:val="24"/>
          <w:szCs w:val="24"/>
        </w:rPr>
        <w:t>„</w:t>
      </w:r>
      <w:proofErr w:type="spellStart"/>
      <w:r w:rsidR="001C561A" w:rsidRPr="00DE3F73">
        <w:rPr>
          <w:rFonts w:ascii="Arial" w:hAnsi="Arial" w:cs="Arial"/>
          <w:b/>
          <w:bCs/>
          <w:sz w:val="24"/>
          <w:szCs w:val="24"/>
        </w:rPr>
        <w:t>Weird</w:t>
      </w:r>
      <w:proofErr w:type="spellEnd"/>
      <w:r w:rsidR="001C561A" w:rsidRPr="00DE3F73">
        <w:rPr>
          <w:rFonts w:ascii="Arial" w:hAnsi="Arial" w:cs="Arial"/>
          <w:b/>
          <w:bCs/>
          <w:sz w:val="24"/>
          <w:szCs w:val="24"/>
        </w:rPr>
        <w:t xml:space="preserve"> Al“ </w:t>
      </w:r>
      <w:proofErr w:type="spellStart"/>
      <w:r w:rsidR="001C561A" w:rsidRPr="00DE3F73">
        <w:rPr>
          <w:rFonts w:ascii="Arial" w:hAnsi="Arial" w:cs="Arial"/>
          <w:b/>
          <w:bCs/>
          <w:sz w:val="24"/>
          <w:szCs w:val="24"/>
        </w:rPr>
        <w:t>Yankovic</w:t>
      </w:r>
      <w:proofErr w:type="spellEnd"/>
      <w:r w:rsidR="00135046" w:rsidRPr="00DE3F73">
        <w:rPr>
          <w:rFonts w:ascii="Arial" w:hAnsi="Arial" w:cs="Arial"/>
          <w:sz w:val="24"/>
          <w:szCs w:val="24"/>
        </w:rPr>
        <w:t>!</w:t>
      </w:r>
      <w:r w:rsidR="001C561A" w:rsidRPr="00DE3F73">
        <w:rPr>
          <w:rFonts w:ascii="Arial" w:hAnsi="Arial" w:cs="Arial"/>
          <w:sz w:val="24"/>
          <w:szCs w:val="24"/>
        </w:rPr>
        <w:t xml:space="preserve"> Der Amerikaner</w:t>
      </w:r>
      <w:r w:rsidR="00F70B43" w:rsidRPr="00DE3F73">
        <w:rPr>
          <w:rFonts w:ascii="Arial" w:hAnsi="Arial" w:cs="Arial"/>
          <w:sz w:val="24"/>
          <w:szCs w:val="24"/>
        </w:rPr>
        <w:t xml:space="preserve"> </w:t>
      </w:r>
      <w:r w:rsidR="001C561A" w:rsidRPr="00DE3F73">
        <w:rPr>
          <w:rFonts w:ascii="Arial" w:hAnsi="Arial" w:cs="Arial"/>
          <w:sz w:val="24"/>
          <w:szCs w:val="24"/>
        </w:rPr>
        <w:t>gelangte zu weltweiter Berühmtheit, als</w:t>
      </w:r>
      <w:r w:rsidR="006F2E03" w:rsidRPr="00DE3F73">
        <w:rPr>
          <w:rFonts w:ascii="Arial" w:hAnsi="Arial" w:cs="Arial"/>
          <w:sz w:val="24"/>
          <w:szCs w:val="24"/>
        </w:rPr>
        <w:t xml:space="preserve"> </w:t>
      </w:r>
      <w:r w:rsidR="001C561A" w:rsidRPr="00DE3F73">
        <w:rPr>
          <w:rFonts w:ascii="Arial" w:hAnsi="Arial" w:cs="Arial"/>
          <w:sz w:val="24"/>
          <w:szCs w:val="24"/>
        </w:rPr>
        <w:t xml:space="preserve">Michael Jackson </w:t>
      </w:r>
      <w:r w:rsidR="00FD2045" w:rsidRPr="00DE3F73">
        <w:rPr>
          <w:rFonts w:ascii="Arial" w:hAnsi="Arial" w:cs="Arial"/>
          <w:sz w:val="24"/>
          <w:szCs w:val="24"/>
        </w:rPr>
        <w:t xml:space="preserve">von ihm </w:t>
      </w:r>
      <w:r w:rsidR="00316355" w:rsidRPr="00DE3F73">
        <w:rPr>
          <w:rFonts w:ascii="Arial" w:hAnsi="Arial" w:cs="Arial"/>
          <w:sz w:val="24"/>
          <w:szCs w:val="24"/>
        </w:rPr>
        <w:t xml:space="preserve">erst in „Eat It“ 1984 und dann, vier Jahre später, </w:t>
      </w:r>
      <w:r w:rsidR="001C561A" w:rsidRPr="00DE3F73">
        <w:rPr>
          <w:rFonts w:ascii="Arial" w:hAnsi="Arial" w:cs="Arial"/>
          <w:sz w:val="24"/>
          <w:szCs w:val="24"/>
        </w:rPr>
        <w:t xml:space="preserve">in </w:t>
      </w:r>
      <w:r w:rsidR="00950704" w:rsidRPr="00DE3F73">
        <w:rPr>
          <w:rFonts w:ascii="Arial" w:hAnsi="Arial" w:cs="Arial"/>
          <w:sz w:val="24"/>
          <w:szCs w:val="24"/>
        </w:rPr>
        <w:t>d</w:t>
      </w:r>
      <w:r w:rsidR="001C561A" w:rsidRPr="00DE3F73">
        <w:rPr>
          <w:rFonts w:ascii="Arial" w:hAnsi="Arial" w:cs="Arial"/>
          <w:sz w:val="24"/>
          <w:szCs w:val="24"/>
        </w:rPr>
        <w:t>em brillanten Musikclip „</w:t>
      </w:r>
      <w:proofErr w:type="spellStart"/>
      <w:r w:rsidR="00380130" w:rsidRPr="00DE3F73">
        <w:rPr>
          <w:rFonts w:ascii="Arial" w:hAnsi="Arial" w:cs="Arial"/>
          <w:sz w:val="24"/>
          <w:szCs w:val="24"/>
        </w:rPr>
        <w:t>Fat</w:t>
      </w:r>
      <w:proofErr w:type="spellEnd"/>
      <w:r w:rsidR="001C561A" w:rsidRPr="00DE3F73">
        <w:rPr>
          <w:rFonts w:ascii="Arial" w:hAnsi="Arial" w:cs="Arial"/>
          <w:sz w:val="24"/>
          <w:szCs w:val="24"/>
        </w:rPr>
        <w:t xml:space="preserve">“ sein Fett </w:t>
      </w:r>
      <w:r w:rsidR="00C94665" w:rsidRPr="00DE3F73">
        <w:rPr>
          <w:rFonts w:ascii="Arial" w:hAnsi="Arial" w:cs="Arial"/>
          <w:sz w:val="24"/>
          <w:szCs w:val="24"/>
        </w:rPr>
        <w:t>weg</w:t>
      </w:r>
      <w:r w:rsidR="001C561A" w:rsidRPr="00DE3F73">
        <w:rPr>
          <w:rFonts w:ascii="Arial" w:hAnsi="Arial" w:cs="Arial"/>
          <w:sz w:val="24"/>
          <w:szCs w:val="24"/>
        </w:rPr>
        <w:t xml:space="preserve">bekam. Aber </w:t>
      </w:r>
      <w:r w:rsidR="00E671EB" w:rsidRPr="00DE3F73">
        <w:rPr>
          <w:rFonts w:ascii="Arial" w:hAnsi="Arial" w:cs="Arial"/>
          <w:sz w:val="24"/>
          <w:szCs w:val="24"/>
        </w:rPr>
        <w:t>„</w:t>
      </w:r>
      <w:proofErr w:type="spellStart"/>
      <w:r w:rsidR="00E671EB" w:rsidRPr="00DE3F73">
        <w:rPr>
          <w:rFonts w:ascii="Arial" w:hAnsi="Arial" w:cs="Arial"/>
          <w:sz w:val="24"/>
          <w:szCs w:val="24"/>
        </w:rPr>
        <w:t>Weird</w:t>
      </w:r>
      <w:proofErr w:type="spellEnd"/>
      <w:r w:rsidR="00E671EB" w:rsidRPr="00DE3F73">
        <w:rPr>
          <w:rFonts w:ascii="Arial" w:hAnsi="Arial" w:cs="Arial"/>
          <w:sz w:val="24"/>
          <w:szCs w:val="24"/>
        </w:rPr>
        <w:t xml:space="preserve"> Al“ verschonte </w:t>
      </w:r>
      <w:r w:rsidR="001C561A" w:rsidRPr="00DE3F73">
        <w:rPr>
          <w:rFonts w:ascii="Arial" w:hAnsi="Arial" w:cs="Arial"/>
          <w:sz w:val="24"/>
          <w:szCs w:val="24"/>
        </w:rPr>
        <w:t xml:space="preserve">auch </w:t>
      </w:r>
      <w:proofErr w:type="spellStart"/>
      <w:r w:rsidR="001C561A" w:rsidRPr="00DE3F73">
        <w:rPr>
          <w:rFonts w:ascii="Arial" w:hAnsi="Arial" w:cs="Arial"/>
          <w:sz w:val="24"/>
          <w:szCs w:val="24"/>
        </w:rPr>
        <w:t>Coolio</w:t>
      </w:r>
      <w:proofErr w:type="spellEnd"/>
      <w:r w:rsidR="001C561A" w:rsidRPr="00DE3F73">
        <w:rPr>
          <w:rFonts w:ascii="Arial" w:hAnsi="Arial" w:cs="Arial"/>
          <w:sz w:val="24"/>
          <w:szCs w:val="24"/>
        </w:rPr>
        <w:t xml:space="preserve"> („Amish Paradise“), Madonna </w:t>
      </w:r>
      <w:r w:rsidR="00013BFA" w:rsidRPr="00DE3F73">
        <w:rPr>
          <w:rFonts w:ascii="Arial" w:hAnsi="Arial" w:cs="Arial"/>
          <w:sz w:val="24"/>
          <w:szCs w:val="24"/>
        </w:rPr>
        <w:t>(</w:t>
      </w:r>
      <w:r w:rsidR="00C94665" w:rsidRPr="00DE3F73">
        <w:rPr>
          <w:rFonts w:ascii="Arial" w:hAnsi="Arial" w:cs="Arial"/>
          <w:sz w:val="24"/>
          <w:szCs w:val="24"/>
        </w:rPr>
        <w:t xml:space="preserve">„Like a </w:t>
      </w:r>
      <w:proofErr w:type="spellStart"/>
      <w:r w:rsidR="00C94665" w:rsidRPr="00DE3F73">
        <w:rPr>
          <w:rFonts w:ascii="Arial" w:hAnsi="Arial" w:cs="Arial"/>
          <w:sz w:val="24"/>
          <w:szCs w:val="24"/>
        </w:rPr>
        <w:t>Surgeon</w:t>
      </w:r>
      <w:proofErr w:type="spellEnd"/>
      <w:r w:rsidR="00013BFA" w:rsidRPr="00DE3F73">
        <w:rPr>
          <w:rFonts w:ascii="Arial" w:hAnsi="Arial" w:cs="Arial"/>
          <w:sz w:val="24"/>
          <w:szCs w:val="24"/>
        </w:rPr>
        <w:t>“</w:t>
      </w:r>
      <w:r w:rsidR="00C12A2F" w:rsidRPr="00DE3F73">
        <w:rPr>
          <w:rFonts w:ascii="Arial" w:hAnsi="Arial" w:cs="Arial"/>
          <w:sz w:val="24"/>
          <w:szCs w:val="24"/>
        </w:rPr>
        <w:t>)</w:t>
      </w:r>
      <w:r w:rsidR="00C94665" w:rsidRPr="00DE3F73">
        <w:rPr>
          <w:rFonts w:ascii="Arial" w:hAnsi="Arial" w:cs="Arial"/>
          <w:sz w:val="24"/>
          <w:szCs w:val="24"/>
        </w:rPr>
        <w:t xml:space="preserve">, </w:t>
      </w:r>
      <w:r w:rsidR="00BA544C" w:rsidRPr="00DE3F73">
        <w:rPr>
          <w:rFonts w:ascii="Arial" w:hAnsi="Arial" w:cs="Arial"/>
          <w:sz w:val="24"/>
          <w:szCs w:val="24"/>
        </w:rPr>
        <w:t xml:space="preserve">Dire </w:t>
      </w:r>
      <w:proofErr w:type="spellStart"/>
      <w:r w:rsidR="00BA544C" w:rsidRPr="00DE3F73">
        <w:rPr>
          <w:rFonts w:ascii="Arial" w:hAnsi="Arial" w:cs="Arial"/>
          <w:sz w:val="24"/>
          <w:szCs w:val="24"/>
        </w:rPr>
        <w:t>Straits</w:t>
      </w:r>
      <w:proofErr w:type="spellEnd"/>
      <w:r w:rsidR="00BA544C" w:rsidRPr="00DE3F73">
        <w:rPr>
          <w:rFonts w:ascii="Arial" w:hAnsi="Arial" w:cs="Arial"/>
          <w:sz w:val="24"/>
          <w:szCs w:val="24"/>
        </w:rPr>
        <w:t xml:space="preserve"> </w:t>
      </w:r>
      <w:r w:rsidR="00013BFA" w:rsidRPr="00DE3F73">
        <w:rPr>
          <w:rFonts w:ascii="Arial" w:hAnsi="Arial" w:cs="Arial"/>
          <w:sz w:val="24"/>
          <w:szCs w:val="24"/>
        </w:rPr>
        <w:t>(„</w:t>
      </w:r>
      <w:r w:rsidR="00BA544C" w:rsidRPr="00DE3F73">
        <w:rPr>
          <w:rFonts w:ascii="Arial" w:hAnsi="Arial" w:cs="Arial"/>
          <w:sz w:val="24"/>
          <w:szCs w:val="24"/>
        </w:rPr>
        <w:t xml:space="preserve">Money </w:t>
      </w:r>
      <w:proofErr w:type="spellStart"/>
      <w:r w:rsidR="00BA544C" w:rsidRPr="00DE3F73">
        <w:rPr>
          <w:rFonts w:ascii="Arial" w:hAnsi="Arial" w:cs="Arial"/>
          <w:sz w:val="24"/>
          <w:szCs w:val="24"/>
        </w:rPr>
        <w:t>for</w:t>
      </w:r>
      <w:proofErr w:type="spellEnd"/>
      <w:r w:rsidR="00BA544C" w:rsidRPr="00DE3F73">
        <w:rPr>
          <w:rFonts w:ascii="Arial" w:hAnsi="Arial" w:cs="Arial"/>
          <w:sz w:val="24"/>
          <w:szCs w:val="24"/>
        </w:rPr>
        <w:t xml:space="preserve"> Nothing</w:t>
      </w:r>
      <w:r w:rsidR="00950704" w:rsidRPr="00DE3F73">
        <w:rPr>
          <w:rFonts w:ascii="Arial" w:hAnsi="Arial" w:cs="Arial"/>
          <w:sz w:val="24"/>
          <w:szCs w:val="24"/>
        </w:rPr>
        <w:t>/</w:t>
      </w:r>
      <w:r w:rsidR="00BA544C" w:rsidRPr="00DE3F73">
        <w:rPr>
          <w:rFonts w:ascii="Arial" w:hAnsi="Arial" w:cs="Arial"/>
          <w:sz w:val="24"/>
          <w:szCs w:val="24"/>
        </w:rPr>
        <w:t xml:space="preserve">Beverly </w:t>
      </w:r>
      <w:proofErr w:type="spellStart"/>
      <w:r w:rsidR="00BA544C" w:rsidRPr="00DE3F73">
        <w:rPr>
          <w:rFonts w:ascii="Arial" w:hAnsi="Arial" w:cs="Arial"/>
          <w:sz w:val="24"/>
          <w:szCs w:val="24"/>
        </w:rPr>
        <w:t>Hillbillies</w:t>
      </w:r>
      <w:proofErr w:type="spellEnd"/>
      <w:r w:rsidR="00135046" w:rsidRPr="00DE3F73">
        <w:rPr>
          <w:rFonts w:ascii="Arial" w:hAnsi="Arial" w:cs="Arial"/>
          <w:sz w:val="24"/>
          <w:szCs w:val="24"/>
        </w:rPr>
        <w:t>“</w:t>
      </w:r>
      <w:r w:rsidR="00BA544C" w:rsidRPr="00DE3F73">
        <w:rPr>
          <w:rFonts w:ascii="Arial" w:hAnsi="Arial" w:cs="Arial"/>
          <w:sz w:val="24"/>
          <w:szCs w:val="24"/>
        </w:rPr>
        <w:t xml:space="preserve">), </w:t>
      </w:r>
      <w:r w:rsidR="00C12A2F" w:rsidRPr="00DE3F73">
        <w:rPr>
          <w:rFonts w:ascii="Arial" w:hAnsi="Arial" w:cs="Arial"/>
          <w:sz w:val="24"/>
          <w:szCs w:val="24"/>
        </w:rPr>
        <w:t>Queen („</w:t>
      </w:r>
      <w:proofErr w:type="spellStart"/>
      <w:r w:rsidR="00C12A2F" w:rsidRPr="00DE3F73">
        <w:rPr>
          <w:rFonts w:ascii="Arial" w:hAnsi="Arial" w:cs="Arial"/>
          <w:sz w:val="24"/>
          <w:szCs w:val="24"/>
        </w:rPr>
        <w:t>Another</w:t>
      </w:r>
      <w:proofErr w:type="spellEnd"/>
      <w:r w:rsidR="00C12A2F" w:rsidRPr="00DE3F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6355" w:rsidRPr="00DE3F73">
        <w:rPr>
          <w:rFonts w:ascii="Arial" w:hAnsi="Arial" w:cs="Arial"/>
          <w:sz w:val="24"/>
          <w:szCs w:val="24"/>
        </w:rPr>
        <w:t>O</w:t>
      </w:r>
      <w:r w:rsidR="00C12A2F" w:rsidRPr="00DE3F73">
        <w:rPr>
          <w:rFonts w:ascii="Arial" w:hAnsi="Arial" w:cs="Arial"/>
          <w:sz w:val="24"/>
          <w:szCs w:val="24"/>
        </w:rPr>
        <w:t>ne</w:t>
      </w:r>
      <w:proofErr w:type="spellEnd"/>
      <w:r w:rsidR="00C12A2F" w:rsidRPr="00DE3F73">
        <w:rPr>
          <w:rFonts w:ascii="Arial" w:hAnsi="Arial" w:cs="Arial"/>
          <w:sz w:val="24"/>
          <w:szCs w:val="24"/>
        </w:rPr>
        <w:t xml:space="preserve"> </w:t>
      </w:r>
      <w:r w:rsidR="00316355" w:rsidRPr="00DE3F73">
        <w:rPr>
          <w:rFonts w:ascii="Arial" w:hAnsi="Arial" w:cs="Arial"/>
          <w:sz w:val="24"/>
          <w:szCs w:val="24"/>
        </w:rPr>
        <w:t>R</w:t>
      </w:r>
      <w:r w:rsidR="00C12A2F" w:rsidRPr="00DE3F73">
        <w:rPr>
          <w:rFonts w:ascii="Arial" w:hAnsi="Arial" w:cs="Arial"/>
          <w:sz w:val="24"/>
          <w:szCs w:val="24"/>
        </w:rPr>
        <w:t xml:space="preserve">ides the Bus“), </w:t>
      </w:r>
      <w:r w:rsidR="001C561A" w:rsidRPr="00DE3F73">
        <w:rPr>
          <w:rFonts w:ascii="Arial" w:hAnsi="Arial" w:cs="Arial"/>
          <w:sz w:val="24"/>
          <w:szCs w:val="24"/>
        </w:rPr>
        <w:t>Nirvana</w:t>
      </w:r>
      <w:r w:rsidR="00135046" w:rsidRPr="00DE3F73">
        <w:rPr>
          <w:rFonts w:ascii="Arial" w:hAnsi="Arial" w:cs="Arial"/>
          <w:sz w:val="24"/>
          <w:szCs w:val="24"/>
        </w:rPr>
        <w:t xml:space="preserve"> </w:t>
      </w:r>
      <w:r w:rsidR="00013BFA" w:rsidRPr="00DE3F73">
        <w:rPr>
          <w:rFonts w:ascii="Arial" w:hAnsi="Arial" w:cs="Arial"/>
          <w:sz w:val="24"/>
          <w:szCs w:val="24"/>
        </w:rPr>
        <w:t>(</w:t>
      </w:r>
      <w:r w:rsidR="00135046" w:rsidRPr="00DE3F73">
        <w:rPr>
          <w:rFonts w:ascii="Arial" w:hAnsi="Arial" w:cs="Arial"/>
          <w:sz w:val="24"/>
          <w:szCs w:val="24"/>
        </w:rPr>
        <w:t>„</w:t>
      </w:r>
      <w:proofErr w:type="spellStart"/>
      <w:r w:rsidR="00C94665" w:rsidRPr="00DE3F73">
        <w:rPr>
          <w:rFonts w:ascii="Arial" w:hAnsi="Arial" w:cs="Arial"/>
          <w:sz w:val="24"/>
          <w:szCs w:val="24"/>
        </w:rPr>
        <w:t>Smells</w:t>
      </w:r>
      <w:proofErr w:type="spellEnd"/>
      <w:r w:rsidR="00C94665" w:rsidRPr="00DE3F73">
        <w:rPr>
          <w:rFonts w:ascii="Arial" w:hAnsi="Arial" w:cs="Arial"/>
          <w:sz w:val="24"/>
          <w:szCs w:val="24"/>
        </w:rPr>
        <w:t xml:space="preserve"> </w:t>
      </w:r>
      <w:r w:rsidR="00316355" w:rsidRPr="00DE3F73">
        <w:rPr>
          <w:rFonts w:ascii="Arial" w:hAnsi="Arial" w:cs="Arial"/>
          <w:sz w:val="24"/>
          <w:szCs w:val="24"/>
        </w:rPr>
        <w:t>L</w:t>
      </w:r>
      <w:r w:rsidR="00C94665" w:rsidRPr="00DE3F73">
        <w:rPr>
          <w:rFonts w:ascii="Arial" w:hAnsi="Arial" w:cs="Arial"/>
          <w:sz w:val="24"/>
          <w:szCs w:val="24"/>
        </w:rPr>
        <w:t>ike Nirvana</w:t>
      </w:r>
      <w:r w:rsidR="00013BFA" w:rsidRPr="00DE3F73">
        <w:rPr>
          <w:rFonts w:ascii="Arial" w:hAnsi="Arial" w:cs="Arial"/>
          <w:sz w:val="24"/>
          <w:szCs w:val="24"/>
        </w:rPr>
        <w:t>“)</w:t>
      </w:r>
      <w:r w:rsidR="00C94665" w:rsidRPr="00DE3F73">
        <w:rPr>
          <w:rFonts w:ascii="Arial" w:hAnsi="Arial" w:cs="Arial"/>
          <w:sz w:val="24"/>
          <w:szCs w:val="24"/>
        </w:rPr>
        <w:t xml:space="preserve">, </w:t>
      </w:r>
      <w:r w:rsidR="001C561A" w:rsidRPr="00DE3F73">
        <w:rPr>
          <w:rFonts w:ascii="Arial" w:hAnsi="Arial" w:cs="Arial"/>
          <w:sz w:val="24"/>
          <w:szCs w:val="24"/>
        </w:rPr>
        <w:t>Lady Gaga</w:t>
      </w:r>
      <w:r w:rsidR="00C94665" w:rsidRPr="00DE3F73">
        <w:rPr>
          <w:rFonts w:ascii="Arial" w:hAnsi="Arial" w:cs="Arial"/>
          <w:sz w:val="24"/>
          <w:szCs w:val="24"/>
        </w:rPr>
        <w:t xml:space="preserve"> </w:t>
      </w:r>
      <w:r w:rsidR="00013BFA" w:rsidRPr="00DE3F73">
        <w:rPr>
          <w:rFonts w:ascii="Arial" w:hAnsi="Arial" w:cs="Arial"/>
          <w:sz w:val="24"/>
          <w:szCs w:val="24"/>
        </w:rPr>
        <w:t>(„</w:t>
      </w:r>
      <w:r w:rsidR="00C94665" w:rsidRPr="00DE3F73">
        <w:rPr>
          <w:rFonts w:ascii="Arial" w:hAnsi="Arial" w:cs="Arial"/>
          <w:sz w:val="24"/>
          <w:szCs w:val="24"/>
        </w:rPr>
        <w:t xml:space="preserve">Perform </w:t>
      </w:r>
      <w:r w:rsidR="00316355" w:rsidRPr="00DE3F73">
        <w:rPr>
          <w:rFonts w:ascii="Arial" w:hAnsi="Arial" w:cs="Arial"/>
          <w:sz w:val="24"/>
          <w:szCs w:val="24"/>
        </w:rPr>
        <w:t>T</w:t>
      </w:r>
      <w:r w:rsidR="00C94665" w:rsidRPr="00DE3F73">
        <w:rPr>
          <w:rFonts w:ascii="Arial" w:hAnsi="Arial" w:cs="Arial"/>
          <w:sz w:val="24"/>
          <w:szCs w:val="24"/>
        </w:rPr>
        <w:t>his Way</w:t>
      </w:r>
      <w:r w:rsidR="00013BFA" w:rsidRPr="00DE3F73">
        <w:rPr>
          <w:rFonts w:ascii="Arial" w:hAnsi="Arial" w:cs="Arial"/>
          <w:sz w:val="24"/>
          <w:szCs w:val="24"/>
        </w:rPr>
        <w:t>“)</w:t>
      </w:r>
      <w:r w:rsidR="00C94665" w:rsidRPr="00DE3F73">
        <w:rPr>
          <w:rFonts w:ascii="Arial" w:hAnsi="Arial" w:cs="Arial"/>
          <w:sz w:val="24"/>
          <w:szCs w:val="24"/>
        </w:rPr>
        <w:t xml:space="preserve"> </w:t>
      </w:r>
      <w:r w:rsidR="00BA544C" w:rsidRPr="00DE3F73">
        <w:rPr>
          <w:rFonts w:ascii="Arial" w:hAnsi="Arial" w:cs="Arial"/>
          <w:sz w:val="24"/>
          <w:szCs w:val="24"/>
        </w:rPr>
        <w:t>oder Miley Cyrus (</w:t>
      </w:r>
      <w:r w:rsidR="00013BFA" w:rsidRPr="00DE3F73">
        <w:rPr>
          <w:rFonts w:ascii="Arial" w:hAnsi="Arial" w:cs="Arial"/>
          <w:sz w:val="24"/>
          <w:szCs w:val="24"/>
        </w:rPr>
        <w:t>„</w:t>
      </w:r>
      <w:r w:rsidR="00BA544C" w:rsidRPr="00DE3F73">
        <w:rPr>
          <w:rFonts w:ascii="Arial" w:hAnsi="Arial" w:cs="Arial"/>
          <w:sz w:val="24"/>
          <w:szCs w:val="24"/>
        </w:rPr>
        <w:t>Party in the CIA</w:t>
      </w:r>
      <w:r w:rsidR="00013BFA" w:rsidRPr="00DE3F73">
        <w:rPr>
          <w:rFonts w:ascii="Arial" w:hAnsi="Arial" w:cs="Arial"/>
          <w:sz w:val="24"/>
          <w:szCs w:val="24"/>
        </w:rPr>
        <w:t>“</w:t>
      </w:r>
      <w:r w:rsidR="00BA544C" w:rsidRPr="00DE3F73">
        <w:rPr>
          <w:rFonts w:ascii="Arial" w:hAnsi="Arial" w:cs="Arial"/>
          <w:sz w:val="24"/>
          <w:szCs w:val="24"/>
        </w:rPr>
        <w:t xml:space="preserve">) </w:t>
      </w:r>
      <w:r w:rsidR="001C561A" w:rsidRPr="00DE3F73">
        <w:rPr>
          <w:rFonts w:ascii="Arial" w:hAnsi="Arial" w:cs="Arial"/>
          <w:sz w:val="24"/>
          <w:szCs w:val="24"/>
        </w:rPr>
        <w:t>nicht</w:t>
      </w:r>
      <w:r w:rsidR="00BA544C" w:rsidRPr="00DE3F73">
        <w:rPr>
          <w:rFonts w:ascii="Arial" w:hAnsi="Arial" w:cs="Arial"/>
          <w:sz w:val="24"/>
          <w:szCs w:val="24"/>
        </w:rPr>
        <w:t>.</w:t>
      </w:r>
      <w:r w:rsidR="00013BFA" w:rsidRPr="00DE3F73">
        <w:rPr>
          <w:rFonts w:ascii="Arial" w:hAnsi="Arial" w:cs="Arial"/>
          <w:sz w:val="24"/>
          <w:szCs w:val="24"/>
        </w:rPr>
        <w:t xml:space="preserve"> Neben seinen </w:t>
      </w:r>
      <w:r w:rsidR="005A2CA0" w:rsidRPr="00DE3F73">
        <w:rPr>
          <w:rFonts w:ascii="Arial" w:hAnsi="Arial" w:cs="Arial"/>
          <w:sz w:val="24"/>
          <w:szCs w:val="24"/>
        </w:rPr>
        <w:t xml:space="preserve">weltberühmten </w:t>
      </w:r>
      <w:r w:rsidR="00013BFA" w:rsidRPr="00DE3F73">
        <w:rPr>
          <w:rFonts w:ascii="Arial" w:hAnsi="Arial" w:cs="Arial"/>
          <w:sz w:val="24"/>
          <w:szCs w:val="24"/>
        </w:rPr>
        <w:t>P</w:t>
      </w:r>
      <w:r w:rsidR="005A2CA0" w:rsidRPr="00DE3F73">
        <w:rPr>
          <w:rFonts w:ascii="Arial" w:hAnsi="Arial" w:cs="Arial"/>
          <w:sz w:val="24"/>
          <w:szCs w:val="24"/>
        </w:rPr>
        <w:t>ersiflag</w:t>
      </w:r>
      <w:r w:rsidR="00013BFA" w:rsidRPr="00DE3F73">
        <w:rPr>
          <w:rFonts w:ascii="Arial" w:hAnsi="Arial" w:cs="Arial"/>
          <w:sz w:val="24"/>
          <w:szCs w:val="24"/>
        </w:rPr>
        <w:t xml:space="preserve">en hat </w:t>
      </w:r>
      <w:r w:rsidR="00AE40D9" w:rsidRPr="00DE3F73">
        <w:rPr>
          <w:rFonts w:ascii="Arial" w:hAnsi="Arial" w:cs="Arial"/>
          <w:sz w:val="24"/>
          <w:szCs w:val="24"/>
        </w:rPr>
        <w:t xml:space="preserve">der </w:t>
      </w:r>
      <w:r w:rsidR="00D715FE" w:rsidRPr="00DE3F73">
        <w:rPr>
          <w:rFonts w:ascii="Arial" w:hAnsi="Arial" w:cs="Arial"/>
          <w:sz w:val="24"/>
          <w:szCs w:val="24"/>
        </w:rPr>
        <w:t>Sänger/Akkordeonspieler</w:t>
      </w:r>
      <w:r w:rsidR="00F30903" w:rsidRPr="00DE3F73">
        <w:rPr>
          <w:rFonts w:ascii="Arial" w:hAnsi="Arial" w:cs="Arial"/>
          <w:sz w:val="24"/>
          <w:szCs w:val="24"/>
        </w:rPr>
        <w:t xml:space="preserve"> </w:t>
      </w:r>
      <w:r w:rsidR="00135046" w:rsidRPr="00DE3F73">
        <w:rPr>
          <w:rFonts w:ascii="Arial" w:hAnsi="Arial" w:cs="Arial"/>
          <w:sz w:val="24"/>
          <w:szCs w:val="24"/>
        </w:rPr>
        <w:t xml:space="preserve">zudem </w:t>
      </w:r>
      <w:r w:rsidR="00F30903" w:rsidRPr="00DE3F73">
        <w:rPr>
          <w:rFonts w:ascii="Arial" w:hAnsi="Arial" w:cs="Arial"/>
          <w:sz w:val="24"/>
          <w:szCs w:val="24"/>
        </w:rPr>
        <w:t>14 Studio-</w:t>
      </w:r>
      <w:r w:rsidR="00273385" w:rsidRPr="00DE3F73">
        <w:rPr>
          <w:rFonts w:ascii="Arial" w:hAnsi="Arial" w:cs="Arial"/>
          <w:sz w:val="24"/>
          <w:szCs w:val="24"/>
        </w:rPr>
        <w:t xml:space="preserve">Alben </w:t>
      </w:r>
      <w:r w:rsidR="00843147" w:rsidRPr="00DE3F73">
        <w:rPr>
          <w:rFonts w:ascii="Arial" w:hAnsi="Arial" w:cs="Arial"/>
          <w:sz w:val="24"/>
          <w:szCs w:val="24"/>
        </w:rPr>
        <w:t xml:space="preserve">veröffentlicht. Sie beinhalten Eigenkompositionen und „Stil-Parodien“ </w:t>
      </w:r>
      <w:r w:rsidR="00273385" w:rsidRPr="00DE3F73">
        <w:rPr>
          <w:rFonts w:ascii="Arial" w:hAnsi="Arial" w:cs="Arial"/>
          <w:sz w:val="24"/>
          <w:szCs w:val="24"/>
        </w:rPr>
        <w:t xml:space="preserve">samt </w:t>
      </w:r>
      <w:r w:rsidR="00102179" w:rsidRPr="00DE3F73">
        <w:rPr>
          <w:rFonts w:ascii="Arial" w:hAnsi="Arial" w:cs="Arial"/>
          <w:sz w:val="24"/>
          <w:szCs w:val="24"/>
        </w:rPr>
        <w:t>geistreich</w:t>
      </w:r>
      <w:r w:rsidR="00273385" w:rsidRPr="00DE3F73">
        <w:rPr>
          <w:rFonts w:ascii="Arial" w:hAnsi="Arial" w:cs="Arial"/>
          <w:sz w:val="24"/>
          <w:szCs w:val="24"/>
        </w:rPr>
        <w:t>e</w:t>
      </w:r>
      <w:r w:rsidR="00451DAF" w:rsidRPr="00DE3F73">
        <w:rPr>
          <w:rFonts w:ascii="Arial" w:hAnsi="Arial" w:cs="Arial"/>
          <w:sz w:val="24"/>
          <w:szCs w:val="24"/>
        </w:rPr>
        <w:t>r</w:t>
      </w:r>
      <w:r w:rsidR="00273385" w:rsidRPr="00DE3F73">
        <w:rPr>
          <w:rFonts w:ascii="Arial" w:hAnsi="Arial" w:cs="Arial"/>
          <w:sz w:val="24"/>
          <w:szCs w:val="24"/>
        </w:rPr>
        <w:t xml:space="preserve"> Texte</w:t>
      </w:r>
      <w:r w:rsidR="00102179" w:rsidRPr="00DE3F73">
        <w:rPr>
          <w:rFonts w:ascii="Arial" w:hAnsi="Arial" w:cs="Arial"/>
          <w:sz w:val="24"/>
          <w:szCs w:val="24"/>
        </w:rPr>
        <w:t xml:space="preserve">, die Kritiker und </w:t>
      </w:r>
      <w:r w:rsidR="00451DAF" w:rsidRPr="00DE3F73">
        <w:rPr>
          <w:rFonts w:ascii="Arial" w:hAnsi="Arial" w:cs="Arial"/>
          <w:sz w:val="24"/>
          <w:szCs w:val="24"/>
        </w:rPr>
        <w:t>Fans</w:t>
      </w:r>
      <w:r w:rsidR="00102179" w:rsidRPr="00DE3F73">
        <w:rPr>
          <w:rFonts w:ascii="Arial" w:hAnsi="Arial" w:cs="Arial"/>
          <w:sz w:val="24"/>
          <w:szCs w:val="24"/>
        </w:rPr>
        <w:t xml:space="preserve"> gleichermaßen schätzen.</w:t>
      </w:r>
      <w:r w:rsidR="00355896" w:rsidRPr="00DE3F73">
        <w:rPr>
          <w:rFonts w:ascii="Arial" w:hAnsi="Arial" w:cs="Arial"/>
          <w:sz w:val="24"/>
          <w:szCs w:val="24"/>
        </w:rPr>
        <w:t xml:space="preserve"> </w:t>
      </w:r>
      <w:r w:rsidR="00EA7D61" w:rsidRPr="00DE3F73">
        <w:rPr>
          <w:rFonts w:ascii="Arial" w:hAnsi="Arial" w:cs="Arial"/>
          <w:sz w:val="24"/>
          <w:szCs w:val="24"/>
        </w:rPr>
        <w:t>Das steht im Fokus des Programms seiner Europa-Tournee.</w:t>
      </w:r>
    </w:p>
    <w:p w14:paraId="7DEA4CDF" w14:textId="74EE6CE2" w:rsidR="00273385" w:rsidRPr="005E4980" w:rsidRDefault="00502764" w:rsidP="00AE40D9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3F73">
        <w:rPr>
          <w:rFonts w:ascii="Arial" w:hAnsi="Arial" w:cs="Arial"/>
          <w:sz w:val="24"/>
          <w:szCs w:val="24"/>
        </w:rPr>
        <w:t>Bislang hat „</w:t>
      </w:r>
      <w:proofErr w:type="spellStart"/>
      <w:r w:rsidRPr="00DE3F73">
        <w:rPr>
          <w:rFonts w:ascii="Arial" w:hAnsi="Arial" w:cs="Arial"/>
          <w:sz w:val="24"/>
          <w:szCs w:val="24"/>
        </w:rPr>
        <w:t>Weird</w:t>
      </w:r>
      <w:proofErr w:type="spellEnd"/>
      <w:r w:rsidRPr="00DE3F73">
        <w:rPr>
          <w:rFonts w:ascii="Arial" w:hAnsi="Arial" w:cs="Arial"/>
          <w:sz w:val="24"/>
          <w:szCs w:val="24"/>
        </w:rPr>
        <w:t xml:space="preserve"> Al“ </w:t>
      </w:r>
      <w:proofErr w:type="spellStart"/>
      <w:r w:rsidRPr="00DE3F73">
        <w:rPr>
          <w:rFonts w:ascii="Arial" w:hAnsi="Arial" w:cs="Arial"/>
          <w:sz w:val="24"/>
          <w:szCs w:val="24"/>
        </w:rPr>
        <w:t>Yankovic</w:t>
      </w:r>
      <w:proofErr w:type="spellEnd"/>
      <w:r w:rsidRPr="00DE3F73">
        <w:rPr>
          <w:rFonts w:ascii="Arial" w:hAnsi="Arial" w:cs="Arial"/>
          <w:sz w:val="24"/>
          <w:szCs w:val="24"/>
        </w:rPr>
        <w:t xml:space="preserve"> mehr als zwölf Millionen Tonträger verkauft,</w:t>
      </w:r>
      <w:r w:rsidR="0029531E" w:rsidRPr="00DE3F73">
        <w:rPr>
          <w:rFonts w:ascii="Arial" w:hAnsi="Arial" w:cs="Arial"/>
          <w:sz w:val="24"/>
          <w:szCs w:val="24"/>
        </w:rPr>
        <w:t xml:space="preserve"> </w:t>
      </w:r>
      <w:r w:rsidRPr="00DE3F73">
        <w:rPr>
          <w:rFonts w:ascii="Arial" w:hAnsi="Arial" w:cs="Arial"/>
          <w:sz w:val="24"/>
          <w:szCs w:val="24"/>
        </w:rPr>
        <w:t xml:space="preserve">fünf Grammys gewonnen und ist in solch ikonischen Gastspielstätten wie der Hollywood Bowl in Los Angeles, der Radio City Music Hall beziehungsweise jüngst der Carnegie Hall in New York aufgetreten. </w:t>
      </w:r>
      <w:r w:rsidR="005E4980">
        <w:rPr>
          <w:rFonts w:ascii="Arial" w:hAnsi="Arial" w:cs="Arial"/>
          <w:sz w:val="24"/>
          <w:szCs w:val="24"/>
        </w:rPr>
        <w:t>Zwischen dem 23.</w:t>
      </w:r>
      <w:r w:rsidR="006F2E03" w:rsidRPr="00DE3F73">
        <w:rPr>
          <w:rFonts w:ascii="Arial" w:hAnsi="Arial" w:cs="Arial"/>
          <w:sz w:val="24"/>
          <w:szCs w:val="24"/>
        </w:rPr>
        <w:t>Februar</w:t>
      </w:r>
      <w:r w:rsidR="005E4980">
        <w:rPr>
          <w:rFonts w:ascii="Arial" w:hAnsi="Arial" w:cs="Arial"/>
          <w:sz w:val="24"/>
          <w:szCs w:val="24"/>
        </w:rPr>
        <w:t xml:space="preserve"> und 6.</w:t>
      </w:r>
      <w:r w:rsidR="00273385" w:rsidRPr="00DE3F73">
        <w:rPr>
          <w:rFonts w:ascii="Arial" w:hAnsi="Arial" w:cs="Arial"/>
          <w:sz w:val="24"/>
          <w:szCs w:val="24"/>
        </w:rPr>
        <w:t xml:space="preserve"> M</w:t>
      </w:r>
      <w:r w:rsidR="006F2E03" w:rsidRPr="00DE3F73">
        <w:rPr>
          <w:rFonts w:ascii="Arial" w:hAnsi="Arial" w:cs="Arial"/>
          <w:sz w:val="24"/>
          <w:szCs w:val="24"/>
        </w:rPr>
        <w:t>ärz</w:t>
      </w:r>
      <w:r w:rsidR="00273385" w:rsidRPr="00DE3F73">
        <w:rPr>
          <w:rFonts w:ascii="Arial" w:hAnsi="Arial" w:cs="Arial"/>
          <w:sz w:val="24"/>
          <w:szCs w:val="24"/>
        </w:rPr>
        <w:t xml:space="preserve"> 2023</w:t>
      </w:r>
      <w:r w:rsidR="00013BFA" w:rsidRPr="00DE3F73">
        <w:rPr>
          <w:rFonts w:ascii="Arial" w:hAnsi="Arial" w:cs="Arial"/>
          <w:sz w:val="24"/>
          <w:szCs w:val="24"/>
        </w:rPr>
        <w:t xml:space="preserve"> kommt </w:t>
      </w:r>
      <w:r w:rsidR="00EC2FC3" w:rsidRPr="00DE3F73">
        <w:rPr>
          <w:rFonts w:ascii="Arial" w:hAnsi="Arial" w:cs="Arial"/>
          <w:sz w:val="24"/>
          <w:szCs w:val="24"/>
        </w:rPr>
        <w:t>„</w:t>
      </w:r>
      <w:proofErr w:type="spellStart"/>
      <w:r w:rsidR="00EC2FC3" w:rsidRPr="00DE3F73">
        <w:rPr>
          <w:rFonts w:ascii="Arial" w:hAnsi="Arial" w:cs="Arial"/>
          <w:sz w:val="24"/>
          <w:szCs w:val="24"/>
        </w:rPr>
        <w:t>Weird</w:t>
      </w:r>
      <w:proofErr w:type="spellEnd"/>
      <w:r w:rsidR="00EC2FC3" w:rsidRPr="00DE3F73">
        <w:rPr>
          <w:rFonts w:ascii="Arial" w:hAnsi="Arial" w:cs="Arial"/>
          <w:sz w:val="24"/>
          <w:szCs w:val="24"/>
        </w:rPr>
        <w:t xml:space="preserve"> Al“</w:t>
      </w:r>
      <w:r w:rsidRPr="00DE3F73">
        <w:rPr>
          <w:rFonts w:ascii="Arial" w:hAnsi="Arial" w:cs="Arial"/>
          <w:sz w:val="24"/>
          <w:szCs w:val="24"/>
        </w:rPr>
        <w:t xml:space="preserve"> </w:t>
      </w:r>
      <w:r w:rsidR="00013BFA" w:rsidRPr="00DE3F73">
        <w:rPr>
          <w:rFonts w:ascii="Arial" w:hAnsi="Arial" w:cs="Arial"/>
          <w:sz w:val="24"/>
          <w:szCs w:val="24"/>
        </w:rPr>
        <w:t>mit seine</w:t>
      </w:r>
      <w:r w:rsidR="00C12A2F" w:rsidRPr="00DE3F73">
        <w:rPr>
          <w:rFonts w:ascii="Arial" w:hAnsi="Arial" w:cs="Arial"/>
          <w:sz w:val="24"/>
          <w:szCs w:val="24"/>
        </w:rPr>
        <w:t>m</w:t>
      </w:r>
      <w:r w:rsidR="00F30903" w:rsidRPr="00DE3F73">
        <w:rPr>
          <w:rFonts w:ascii="Arial" w:hAnsi="Arial" w:cs="Arial"/>
          <w:sz w:val="24"/>
          <w:szCs w:val="24"/>
        </w:rPr>
        <w:t xml:space="preserve"> musikalisch hoch versierten</w:t>
      </w:r>
      <w:r w:rsidR="00C12A2F" w:rsidRPr="00DE3F73">
        <w:rPr>
          <w:rFonts w:ascii="Arial" w:hAnsi="Arial" w:cs="Arial"/>
          <w:sz w:val="24"/>
          <w:szCs w:val="24"/>
        </w:rPr>
        <w:t xml:space="preserve"> Quartett</w:t>
      </w:r>
      <w:r w:rsidR="00013BFA" w:rsidRPr="00DE3F73">
        <w:rPr>
          <w:rFonts w:ascii="Arial" w:hAnsi="Arial" w:cs="Arial"/>
          <w:sz w:val="24"/>
          <w:szCs w:val="24"/>
        </w:rPr>
        <w:t xml:space="preserve"> </w:t>
      </w:r>
      <w:r w:rsidR="00EC2FC3" w:rsidRPr="00DE3F73">
        <w:rPr>
          <w:rFonts w:ascii="Arial" w:hAnsi="Arial" w:cs="Arial"/>
          <w:sz w:val="24"/>
          <w:szCs w:val="24"/>
        </w:rPr>
        <w:t xml:space="preserve">nun </w:t>
      </w:r>
      <w:r w:rsidR="00316355" w:rsidRPr="00DE3F73">
        <w:rPr>
          <w:rFonts w:ascii="Arial" w:hAnsi="Arial" w:cs="Arial"/>
          <w:sz w:val="24"/>
          <w:szCs w:val="24"/>
        </w:rPr>
        <w:t xml:space="preserve">erstmals </w:t>
      </w:r>
      <w:r w:rsidR="00013BFA" w:rsidRPr="00DE3F73">
        <w:rPr>
          <w:rFonts w:ascii="Arial" w:hAnsi="Arial" w:cs="Arial"/>
          <w:sz w:val="24"/>
          <w:szCs w:val="24"/>
        </w:rPr>
        <w:t>nach Deutschland</w:t>
      </w:r>
      <w:r w:rsidR="00F30903" w:rsidRPr="00DE3F73">
        <w:rPr>
          <w:rFonts w:ascii="Arial" w:hAnsi="Arial" w:cs="Arial"/>
          <w:sz w:val="24"/>
          <w:szCs w:val="24"/>
        </w:rPr>
        <w:t xml:space="preserve"> und Österreich</w:t>
      </w:r>
      <w:r w:rsidR="00013BFA" w:rsidRPr="00DE3F73">
        <w:rPr>
          <w:rFonts w:ascii="Arial" w:hAnsi="Arial" w:cs="Arial"/>
          <w:sz w:val="24"/>
          <w:szCs w:val="24"/>
        </w:rPr>
        <w:t xml:space="preserve">. </w:t>
      </w:r>
      <w:r w:rsidR="00F30903" w:rsidRPr="00DE3F73">
        <w:rPr>
          <w:rFonts w:ascii="Arial" w:hAnsi="Arial" w:cs="Arial"/>
          <w:sz w:val="24"/>
          <w:szCs w:val="24"/>
        </w:rPr>
        <w:t xml:space="preserve">Eintrittskarten für die </w:t>
      </w:r>
      <w:r w:rsidRPr="00DE3F73">
        <w:rPr>
          <w:rFonts w:ascii="Arial" w:hAnsi="Arial" w:cs="Arial"/>
          <w:sz w:val="24"/>
          <w:szCs w:val="24"/>
        </w:rPr>
        <w:t>Shows</w:t>
      </w:r>
      <w:r w:rsidR="00F30903" w:rsidRPr="00DE3F73">
        <w:rPr>
          <w:rFonts w:ascii="Arial" w:hAnsi="Arial" w:cs="Arial"/>
          <w:sz w:val="24"/>
          <w:szCs w:val="24"/>
        </w:rPr>
        <w:t xml:space="preserve"> dieses Superseller</w:t>
      </w:r>
      <w:r w:rsidR="00451DAF" w:rsidRPr="00DE3F73">
        <w:rPr>
          <w:rFonts w:ascii="Arial" w:hAnsi="Arial" w:cs="Arial"/>
          <w:sz w:val="24"/>
          <w:szCs w:val="24"/>
        </w:rPr>
        <w:t>s</w:t>
      </w:r>
      <w:r w:rsidR="00F30903" w:rsidRPr="00DE3F73">
        <w:rPr>
          <w:rFonts w:ascii="Arial" w:hAnsi="Arial" w:cs="Arial"/>
          <w:sz w:val="24"/>
          <w:szCs w:val="24"/>
        </w:rPr>
        <w:t xml:space="preserve"> der Comedy</w:t>
      </w:r>
      <w:r w:rsidR="00F30903">
        <w:rPr>
          <w:rFonts w:ascii="Arial" w:hAnsi="Arial" w:cs="Arial"/>
          <w:sz w:val="24"/>
          <w:szCs w:val="24"/>
        </w:rPr>
        <w:t>-Szene sind im Vorverkauf erhältlich</w:t>
      </w:r>
      <w:r w:rsidR="00F30903" w:rsidRPr="00502764">
        <w:rPr>
          <w:rFonts w:ascii="Arial" w:hAnsi="Arial" w:cs="Arial"/>
          <w:sz w:val="24"/>
          <w:szCs w:val="24"/>
        </w:rPr>
        <w:t>.</w:t>
      </w:r>
      <w:r w:rsidR="00273385" w:rsidRPr="005E4980">
        <w:rPr>
          <w:rFonts w:ascii="Arial" w:hAnsi="Arial" w:cs="Arial"/>
          <w:b/>
          <w:bCs/>
          <w:sz w:val="16"/>
          <w:szCs w:val="16"/>
        </w:rPr>
        <w:t>Abdruck honorarfrei!</w:t>
      </w:r>
    </w:p>
    <w:p w14:paraId="12409235" w14:textId="77777777" w:rsidR="00C12A2F" w:rsidRDefault="00C12A2F" w:rsidP="00273385">
      <w:pPr>
        <w:jc w:val="center"/>
        <w:rPr>
          <w:rFonts w:ascii="Arial" w:hAnsi="Arial" w:cs="Arial"/>
          <w:b/>
          <w:bCs/>
          <w:sz w:val="40"/>
          <w:szCs w:val="40"/>
        </w:rPr>
        <w:sectPr w:rsidR="00C12A2F" w:rsidSect="00C12A2F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709EFFEA" w14:textId="77777777" w:rsidR="00617E16" w:rsidRPr="00617E16" w:rsidRDefault="00617E16" w:rsidP="0027338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B89DC97" w14:textId="53975B86" w:rsidR="00950704" w:rsidRDefault="00316355" w:rsidP="0027338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16355">
        <w:rPr>
          <w:rFonts w:ascii="Arial" w:hAnsi="Arial" w:cs="Arial"/>
          <w:b/>
          <w:bCs/>
          <w:sz w:val="32"/>
          <w:szCs w:val="32"/>
        </w:rPr>
        <w:t>„WEIRD AL“ YANKOVIC</w:t>
      </w:r>
      <w:r w:rsidR="00273385" w:rsidRPr="00273385">
        <w:rPr>
          <w:rFonts w:ascii="Arial" w:hAnsi="Arial" w:cs="Arial"/>
          <w:b/>
          <w:bCs/>
          <w:sz w:val="40"/>
          <w:szCs w:val="40"/>
        </w:rPr>
        <w:t xml:space="preserve"> – </w:t>
      </w:r>
      <w:r w:rsidR="006F2E03" w:rsidRPr="006F2E03">
        <w:rPr>
          <w:rFonts w:ascii="Arial" w:hAnsi="Arial" w:cs="Arial"/>
          <w:b/>
          <w:bCs/>
          <w:sz w:val="24"/>
          <w:szCs w:val="24"/>
        </w:rPr>
        <w:t>„THE UNFORTUNATE RETURN OF THE RIDICULOUSLY SELF-INDULGENT, ILL-ADVISED VANITY TOUR</w:t>
      </w:r>
      <w:r w:rsidR="00C12A2F" w:rsidRPr="006F2E03">
        <w:rPr>
          <w:rFonts w:ascii="Arial" w:hAnsi="Arial" w:cs="Arial"/>
          <w:b/>
          <w:bCs/>
          <w:sz w:val="24"/>
          <w:szCs w:val="24"/>
        </w:rPr>
        <w:t>“</w:t>
      </w:r>
    </w:p>
    <w:p w14:paraId="3B1359A6" w14:textId="63751E2A" w:rsidR="00912149" w:rsidRPr="006F2E03" w:rsidRDefault="00912149" w:rsidP="0027338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Special Guest: Emo Philips</w:t>
      </w:r>
    </w:p>
    <w:p w14:paraId="48B32AC2" w14:textId="77777777" w:rsidR="00DE3F73" w:rsidRDefault="00DE3F73" w:rsidP="00B54B82">
      <w:pPr>
        <w:spacing w:before="120" w:after="0"/>
        <w:jc w:val="center"/>
        <w:rPr>
          <w:rFonts w:ascii="Arial" w:hAnsi="Arial" w:cs="Arial"/>
          <w:sz w:val="24"/>
          <w:szCs w:val="24"/>
        </w:rPr>
        <w:sectPr w:rsidR="00DE3F73" w:rsidSect="00C12A2F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03BD8609" w14:textId="13530DD2" w:rsidR="006F2E03" w:rsidRPr="006F2E03" w:rsidRDefault="006F2E03" w:rsidP="00DE3F73">
      <w:pPr>
        <w:spacing w:before="120" w:after="0"/>
        <w:rPr>
          <w:rFonts w:ascii="Arial" w:hAnsi="Arial" w:cs="Arial"/>
          <w:sz w:val="24"/>
          <w:szCs w:val="24"/>
        </w:rPr>
      </w:pPr>
      <w:r w:rsidRPr="006F2E03">
        <w:rPr>
          <w:rFonts w:ascii="Arial" w:hAnsi="Arial" w:cs="Arial"/>
          <w:sz w:val="24"/>
          <w:szCs w:val="24"/>
        </w:rPr>
        <w:t>23.02.23 Hamburg, Laeiszhalle</w:t>
      </w:r>
    </w:p>
    <w:p w14:paraId="18CBBF78" w14:textId="1296BC48" w:rsidR="006F2E03" w:rsidRPr="006F2E03" w:rsidRDefault="006F2E03" w:rsidP="00DE3F73">
      <w:pPr>
        <w:spacing w:before="120" w:after="0"/>
        <w:rPr>
          <w:rFonts w:ascii="Arial" w:hAnsi="Arial" w:cs="Arial"/>
          <w:sz w:val="24"/>
          <w:szCs w:val="24"/>
        </w:rPr>
      </w:pPr>
      <w:r w:rsidRPr="006F2E03">
        <w:rPr>
          <w:rFonts w:ascii="Arial" w:hAnsi="Arial" w:cs="Arial"/>
          <w:sz w:val="24"/>
          <w:szCs w:val="24"/>
        </w:rPr>
        <w:t>04.03.23 Düsseldorf, Capitol Theater</w:t>
      </w:r>
    </w:p>
    <w:p w14:paraId="5B7D1AE9" w14:textId="67DF7FC8" w:rsidR="006F2E03" w:rsidRPr="006F2E03" w:rsidRDefault="006F2E03" w:rsidP="00DE3F73">
      <w:pPr>
        <w:spacing w:before="120" w:after="0"/>
        <w:rPr>
          <w:rFonts w:ascii="Arial" w:hAnsi="Arial" w:cs="Arial"/>
          <w:sz w:val="24"/>
          <w:szCs w:val="24"/>
        </w:rPr>
      </w:pPr>
      <w:r w:rsidRPr="006F2E03">
        <w:rPr>
          <w:rFonts w:ascii="Arial" w:hAnsi="Arial" w:cs="Arial"/>
          <w:sz w:val="24"/>
          <w:szCs w:val="24"/>
        </w:rPr>
        <w:t>05.03.23 Berlin, Admiralspalast</w:t>
      </w:r>
    </w:p>
    <w:p w14:paraId="697E3EF3" w14:textId="2D2CE1D4" w:rsidR="006F2E03" w:rsidRPr="006F2E03" w:rsidRDefault="006F2E03" w:rsidP="00DE3F73">
      <w:pPr>
        <w:spacing w:before="120" w:after="0"/>
        <w:rPr>
          <w:rFonts w:ascii="Arial" w:hAnsi="Arial" w:cs="Arial"/>
          <w:sz w:val="24"/>
          <w:szCs w:val="24"/>
        </w:rPr>
      </w:pPr>
      <w:r w:rsidRPr="006F2E03">
        <w:rPr>
          <w:rFonts w:ascii="Arial" w:hAnsi="Arial" w:cs="Arial"/>
          <w:sz w:val="24"/>
          <w:szCs w:val="24"/>
        </w:rPr>
        <w:t>06.03.23 Wien, Gasometer</w:t>
      </w:r>
    </w:p>
    <w:p w14:paraId="1C7C30F1" w14:textId="77777777" w:rsidR="00DE3F73" w:rsidRDefault="00DE3F73" w:rsidP="00973315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  <w:sectPr w:rsidR="00DE3F73" w:rsidSect="00DE3F73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189631A6" w14:textId="77777777" w:rsidR="00DE3F73" w:rsidRDefault="00DE3F73" w:rsidP="00973315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53FDEE82" w14:textId="636E4692" w:rsidR="00973315" w:rsidRPr="00973315" w:rsidRDefault="00973315" w:rsidP="00973315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973315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Eintrittskarten </w:t>
      </w:r>
      <w:r w:rsidRPr="00973315">
        <w:rPr>
          <w:rFonts w:ascii="Arial" w:eastAsia="Times New Roman" w:hAnsi="Arial" w:cs="Arial"/>
          <w:sz w:val="24"/>
          <w:szCs w:val="24"/>
          <w:lang w:eastAsia="de-DE"/>
        </w:rPr>
        <w:t xml:space="preserve">bei </w:t>
      </w:r>
      <w:hyperlink r:id="rId4" w:history="1">
        <w:r w:rsidRPr="00973315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www.reservix.de</w:t>
        </w:r>
      </w:hyperlink>
      <w:r w:rsidRPr="00973315">
        <w:rPr>
          <w:rFonts w:ascii="Arial" w:eastAsia="Calibri" w:hAnsi="Arial" w:cs="Arial"/>
          <w:color w:val="0563C1"/>
          <w:sz w:val="24"/>
          <w:szCs w:val="24"/>
        </w:rPr>
        <w:t xml:space="preserve">, </w:t>
      </w:r>
      <w:hyperlink r:id="rId5" w:history="1">
        <w:r w:rsidRPr="00973315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www.Adticket.de</w:t>
        </w:r>
      </w:hyperlink>
      <w:r w:rsidRPr="00973315">
        <w:rPr>
          <w:rFonts w:ascii="Arial" w:eastAsia="Calibri" w:hAnsi="Arial" w:cs="Arial"/>
          <w:color w:val="0563C1"/>
          <w:sz w:val="24"/>
          <w:szCs w:val="24"/>
        </w:rPr>
        <w:t xml:space="preserve">, </w:t>
      </w:r>
      <w:hyperlink r:id="rId6" w:history="1">
        <w:r w:rsidRPr="0097331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de-DE"/>
          </w:rPr>
          <w:t>www.eventim.de</w:t>
        </w:r>
      </w:hyperlink>
      <w:r w:rsidRPr="00973315">
        <w:rPr>
          <w:rFonts w:ascii="Arial" w:eastAsia="Times New Roman" w:hAnsi="Arial" w:cs="Arial"/>
          <w:sz w:val="24"/>
          <w:szCs w:val="24"/>
          <w:lang w:eastAsia="de-DE"/>
        </w:rPr>
        <w:t xml:space="preserve"> und </w:t>
      </w:r>
    </w:p>
    <w:p w14:paraId="4FB3D1F5" w14:textId="77777777" w:rsidR="00973315" w:rsidRPr="00973315" w:rsidRDefault="00973315" w:rsidP="00973315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973315">
        <w:rPr>
          <w:rFonts w:ascii="Arial" w:eastAsia="Times New Roman" w:hAnsi="Arial" w:cs="Arial"/>
          <w:sz w:val="24"/>
          <w:szCs w:val="24"/>
          <w:lang w:eastAsia="de-DE"/>
        </w:rPr>
        <w:t>den stationären Vorverkaufsstellen erhältlich.</w:t>
      </w:r>
    </w:p>
    <w:p w14:paraId="408A90F3" w14:textId="77777777" w:rsidR="00973315" w:rsidRPr="00973315" w:rsidRDefault="00973315" w:rsidP="00973315">
      <w:pPr>
        <w:spacing w:after="0"/>
        <w:jc w:val="center"/>
        <w:rPr>
          <w:rFonts w:ascii="Arial" w:eastAsia="Calibri" w:hAnsi="Arial" w:cs="Arial"/>
          <w:sz w:val="24"/>
          <w:szCs w:val="24"/>
          <w:lang w:eastAsia="de-DE"/>
        </w:rPr>
      </w:pPr>
      <w:r w:rsidRPr="00973315">
        <w:rPr>
          <w:rFonts w:ascii="Arial" w:eastAsia="Times New Roman" w:hAnsi="Arial" w:cs="Arial"/>
          <w:b/>
          <w:sz w:val="24"/>
          <w:szCs w:val="24"/>
          <w:lang w:eastAsia="de-DE"/>
        </w:rPr>
        <w:t>Tourneeveranstalter:</w:t>
      </w:r>
      <w:r w:rsidRPr="0097331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973315">
        <w:rPr>
          <w:rFonts w:ascii="Arial" w:eastAsia="Calibri" w:hAnsi="Arial" w:cs="Arial"/>
          <w:sz w:val="24"/>
          <w:szCs w:val="24"/>
        </w:rPr>
        <w:t xml:space="preserve">RBK Fusion </w:t>
      </w:r>
      <w:r w:rsidRPr="00973315">
        <w:rPr>
          <w:rFonts w:ascii="Arial" w:eastAsia="Calibri" w:hAnsi="Arial" w:cs="Arial"/>
          <w:color w:val="000000"/>
          <w:sz w:val="24"/>
          <w:szCs w:val="24"/>
        </w:rPr>
        <w:t>GmbH</w:t>
      </w:r>
      <w:r w:rsidRPr="00973315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hyperlink r:id="rId7" w:history="1">
        <w:r w:rsidRPr="00973315">
          <w:rPr>
            <w:rFonts w:ascii="Arial" w:eastAsia="Times New Roman" w:hAnsi="Arial" w:cs="Arial"/>
            <w:color w:val="0563C1"/>
            <w:sz w:val="24"/>
            <w:szCs w:val="24"/>
            <w:u w:val="single"/>
            <w:lang w:val="nl-NL" w:eastAsia="de-DE"/>
          </w:rPr>
          <w:t>www.rbk-fusion.de</w:t>
        </w:r>
      </w:hyperlink>
      <w:r w:rsidRPr="00973315">
        <w:rPr>
          <w:rFonts w:ascii="Arial" w:eastAsia="Times New Roman" w:hAnsi="Arial" w:cs="Arial"/>
          <w:sz w:val="24"/>
          <w:szCs w:val="24"/>
          <w:lang w:eastAsia="de-DE"/>
        </w:rPr>
        <w:t xml:space="preserve">, Tel. </w:t>
      </w:r>
      <w:r w:rsidRPr="00973315">
        <w:rPr>
          <w:rFonts w:ascii="Arial" w:eastAsia="Calibri" w:hAnsi="Arial" w:cs="Arial"/>
          <w:color w:val="000000"/>
          <w:sz w:val="24"/>
          <w:szCs w:val="24"/>
        </w:rPr>
        <w:t>030.2639143-0</w:t>
      </w:r>
    </w:p>
    <w:p w14:paraId="600BDDE2" w14:textId="2E10A62C" w:rsidR="00973315" w:rsidRDefault="00973315" w:rsidP="0097331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73315">
        <w:rPr>
          <w:rFonts w:ascii="Arial" w:eastAsia="Times New Roman" w:hAnsi="Arial" w:cs="Arial"/>
          <w:b/>
          <w:sz w:val="24"/>
          <w:szCs w:val="24"/>
          <w:lang w:val="nl-NL" w:eastAsia="de-DE"/>
        </w:rPr>
        <w:t>Link:</w:t>
      </w:r>
      <w:r w:rsidRPr="00973315">
        <w:rPr>
          <w:rFonts w:ascii="Arial" w:eastAsia="Times New Roman" w:hAnsi="Arial" w:cs="Arial"/>
          <w:sz w:val="24"/>
          <w:szCs w:val="24"/>
          <w:lang w:val="nl-NL" w:eastAsia="de-DE"/>
        </w:rPr>
        <w:t xml:space="preserve"> </w:t>
      </w:r>
      <w:hyperlink r:id="rId8" w:history="1">
        <w:r w:rsidRPr="004B7C1B">
          <w:rPr>
            <w:rStyle w:val="Hyperlink"/>
            <w:rFonts w:ascii="Arial" w:eastAsia="Calibri" w:hAnsi="Arial" w:cs="Arial"/>
            <w:sz w:val="24"/>
            <w:szCs w:val="24"/>
          </w:rPr>
          <w:t>www.weirdal.com</w:t>
        </w:r>
      </w:hyperlink>
      <w:r w:rsidR="00912149" w:rsidRPr="00912149">
        <w:rPr>
          <w:rStyle w:val="Hyperlink"/>
          <w:rFonts w:ascii="Arial" w:eastAsia="Calibri" w:hAnsi="Arial" w:cs="Arial"/>
          <w:sz w:val="24"/>
          <w:szCs w:val="24"/>
          <w:u w:val="none"/>
        </w:rPr>
        <w:t xml:space="preserve">, </w:t>
      </w:r>
      <w:r w:rsidR="00912149" w:rsidRPr="00912149">
        <w:rPr>
          <w:rStyle w:val="Hyperlink"/>
          <w:rFonts w:ascii="Arial" w:eastAsia="Calibri" w:hAnsi="Arial" w:cs="Arial"/>
          <w:sz w:val="24"/>
          <w:szCs w:val="24"/>
        </w:rPr>
        <w:t>www.emophilips.com</w:t>
      </w:r>
    </w:p>
    <w:p w14:paraId="632CFCB4" w14:textId="3291C638" w:rsidR="00273385" w:rsidRPr="00CD205C" w:rsidRDefault="00973315" w:rsidP="00CD205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nl-NL" w:eastAsia="de-DE"/>
        </w:rPr>
      </w:pPr>
      <w:r w:rsidRPr="00973315">
        <w:rPr>
          <w:rFonts w:ascii="Arial" w:eastAsia="Times New Roman" w:hAnsi="Arial" w:cs="Arial"/>
          <w:b/>
          <w:sz w:val="24"/>
          <w:szCs w:val="24"/>
          <w:lang w:val="nl-NL" w:eastAsia="de-DE"/>
        </w:rPr>
        <w:t xml:space="preserve">Öffentlichkeitsarbeit: </w:t>
      </w:r>
      <w:hyperlink r:id="rId9" w:history="1">
        <w:r w:rsidRPr="00973315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nl-NL" w:eastAsia="de-DE"/>
          </w:rPr>
          <w:t>www.hammerl-kommunikation.de</w:t>
        </w:r>
      </w:hyperlink>
      <w:r w:rsidRPr="00973315">
        <w:rPr>
          <w:rFonts w:ascii="Arial" w:eastAsia="Times New Roman" w:hAnsi="Arial" w:cs="Arial"/>
          <w:sz w:val="24"/>
          <w:szCs w:val="24"/>
          <w:lang w:val="nl-NL" w:eastAsia="de-DE"/>
        </w:rPr>
        <w:t>, Tel.: 0821.58 97 93 88</w:t>
      </w:r>
    </w:p>
    <w:sectPr w:rsidR="00273385" w:rsidRPr="00CD205C" w:rsidSect="00C12A2F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61A"/>
    <w:rsid w:val="00013BFA"/>
    <w:rsid w:val="00102179"/>
    <w:rsid w:val="00135046"/>
    <w:rsid w:val="001C561A"/>
    <w:rsid w:val="00273385"/>
    <w:rsid w:val="0029531E"/>
    <w:rsid w:val="00305C6A"/>
    <w:rsid w:val="00316355"/>
    <w:rsid w:val="00355896"/>
    <w:rsid w:val="00380130"/>
    <w:rsid w:val="00414D9D"/>
    <w:rsid w:val="00451DAF"/>
    <w:rsid w:val="00471845"/>
    <w:rsid w:val="00502764"/>
    <w:rsid w:val="00515D14"/>
    <w:rsid w:val="005A2CA0"/>
    <w:rsid w:val="005C0628"/>
    <w:rsid w:val="005C2B9D"/>
    <w:rsid w:val="005E4980"/>
    <w:rsid w:val="00617E16"/>
    <w:rsid w:val="006F2E03"/>
    <w:rsid w:val="00703EC8"/>
    <w:rsid w:val="00843147"/>
    <w:rsid w:val="00912149"/>
    <w:rsid w:val="00950704"/>
    <w:rsid w:val="00973315"/>
    <w:rsid w:val="00AE40D9"/>
    <w:rsid w:val="00B01D52"/>
    <w:rsid w:val="00B54B82"/>
    <w:rsid w:val="00B90E92"/>
    <w:rsid w:val="00BA544C"/>
    <w:rsid w:val="00C12A2F"/>
    <w:rsid w:val="00C31B34"/>
    <w:rsid w:val="00C94665"/>
    <w:rsid w:val="00CA3487"/>
    <w:rsid w:val="00CD205C"/>
    <w:rsid w:val="00D0337F"/>
    <w:rsid w:val="00D715FE"/>
    <w:rsid w:val="00D736BD"/>
    <w:rsid w:val="00DE3F73"/>
    <w:rsid w:val="00E671EB"/>
    <w:rsid w:val="00EA7D61"/>
    <w:rsid w:val="00EC2FC3"/>
    <w:rsid w:val="00F30903"/>
    <w:rsid w:val="00F4502D"/>
    <w:rsid w:val="00F70B43"/>
    <w:rsid w:val="00FD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4E52F"/>
  <w15:chartTrackingRefBased/>
  <w15:docId w15:val="{964381DB-7C06-4012-B003-2D170854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7331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733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irda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bk-fusion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ventim.d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dticket.d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reservix.de" TargetMode="External"/><Relationship Id="rId9" Type="http://schemas.openxmlformats.org/officeDocument/2006/relationships/hyperlink" Target="http://www.hammerl-kommunikatio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Hammerl</dc:creator>
  <cp:keywords/>
  <dc:description/>
  <cp:lastModifiedBy>Thomas Hammerl</cp:lastModifiedBy>
  <cp:revision>3</cp:revision>
  <dcterms:created xsi:type="dcterms:W3CDTF">2022-11-02T17:56:00Z</dcterms:created>
  <dcterms:modified xsi:type="dcterms:W3CDTF">2022-11-02T17:58:00Z</dcterms:modified>
</cp:coreProperties>
</file>